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61CCE" w:rsidRPr="006832C4">
        <w:rPr>
          <w:rFonts w:ascii="Times New Roman" w:hAnsi="Times New Roman" w:cs="Times New Roman"/>
          <w:b/>
          <w:sz w:val="20"/>
          <w:szCs w:val="20"/>
        </w:rPr>
        <w:t>5</w:t>
      </w:r>
      <w:r w:rsidR="00E64409" w:rsidRPr="006832C4">
        <w:rPr>
          <w:rFonts w:ascii="Times New Roman" w:hAnsi="Times New Roman" w:cs="Times New Roman"/>
          <w:b/>
          <w:sz w:val="20"/>
          <w:szCs w:val="20"/>
        </w:rPr>
        <w:t>5</w:t>
      </w:r>
      <w:r w:rsidR="00252991" w:rsidRPr="006832C4">
        <w:rPr>
          <w:rFonts w:ascii="Times New Roman" w:hAnsi="Times New Roman" w:cs="Times New Roman"/>
          <w:b/>
          <w:sz w:val="20"/>
          <w:szCs w:val="20"/>
        </w:rPr>
        <w:t>/2019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заседания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6832C4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683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6832C4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6832C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64409" w:rsidRPr="006832C4">
        <w:rPr>
          <w:rFonts w:ascii="Times New Roman" w:hAnsi="Times New Roman" w:cs="Times New Roman"/>
          <w:b/>
          <w:sz w:val="20"/>
          <w:szCs w:val="20"/>
        </w:rPr>
        <w:t>10 июля</w:t>
      </w:r>
      <w:r w:rsidR="006C3013" w:rsidRPr="006832C4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6C3013" w:rsidRPr="006832C4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sz w:val="20"/>
          <w:szCs w:val="20"/>
        </w:rPr>
      </w:pPr>
    </w:p>
    <w:p w:rsidR="00372656" w:rsidRPr="006832C4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0"/>
          <w:szCs w:val="20"/>
        </w:rPr>
      </w:pPr>
      <w:r w:rsidRPr="006832C4">
        <w:rPr>
          <w:sz w:val="20"/>
          <w:szCs w:val="20"/>
        </w:rPr>
        <w:t xml:space="preserve">В заседании Дисциплинарного комитета </w:t>
      </w:r>
      <w:r w:rsidR="00121737" w:rsidRPr="006832C4">
        <w:rPr>
          <w:sz w:val="20"/>
          <w:szCs w:val="20"/>
        </w:rPr>
        <w:t xml:space="preserve">Ассоциации </w:t>
      </w:r>
      <w:r w:rsidRPr="006832C4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6832C4">
        <w:rPr>
          <w:rFonts w:ascii="Times New Roman" w:hAnsi="Times New Roman" w:cs="Times New Roman"/>
          <w:sz w:val="20"/>
          <w:szCs w:val="20"/>
        </w:rPr>
        <w:t xml:space="preserve">митета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Гатитулин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Эмиль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Баритович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F60E8F" w:rsidRPr="006832C4">
        <w:rPr>
          <w:rFonts w:ascii="Times New Roman" w:hAnsi="Times New Roman" w:cs="Times New Roman"/>
          <w:sz w:val="20"/>
          <w:szCs w:val="20"/>
        </w:rPr>
        <w:t>.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комитета </w:t>
      </w:r>
      <w:proofErr w:type="spellStart"/>
      <w:r w:rsidR="00CC34C2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CC34C2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746654" w:rsidRPr="006832C4">
        <w:rPr>
          <w:rFonts w:ascii="Times New Roman" w:hAnsi="Times New Roman" w:cs="Times New Roman"/>
          <w:sz w:val="20"/>
          <w:szCs w:val="20"/>
        </w:rPr>
        <w:t>.</w:t>
      </w:r>
    </w:p>
    <w:p w:rsidR="00C06D6F" w:rsidRPr="006832C4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832C4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6832C4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6832C4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77"/>
        <w:gridCol w:w="4535"/>
      </w:tblGrid>
      <w:tr w:rsidR="00DE77B8" w:rsidRPr="006832C4" w:rsidTr="00DE77B8">
        <w:trPr>
          <w:trHeight w:val="1242"/>
        </w:trPr>
        <w:tc>
          <w:tcPr>
            <w:tcW w:w="425" w:type="dxa"/>
            <w:vAlign w:val="center"/>
          </w:tcPr>
          <w:p w:rsidR="00DE77B8" w:rsidRPr="006832C4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Дисциплинарного комитета</w:t>
            </w:r>
          </w:p>
        </w:tc>
      </w:tr>
      <w:tr w:rsidR="00DE77B8" w:rsidRPr="006832C4" w:rsidTr="00DE77B8">
        <w:trPr>
          <w:trHeight w:val="1519"/>
        </w:trPr>
        <w:tc>
          <w:tcPr>
            <w:tcW w:w="425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4.3.2,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DD5FD7" w:rsidRPr="006832C4" w:rsidRDefault="00DD5FD7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</w:p>
        </w:tc>
        <w:tc>
          <w:tcPr>
            <w:tcW w:w="4535" w:type="dxa"/>
          </w:tcPr>
          <w:p w:rsidR="00DD5FD7" w:rsidRPr="006832C4" w:rsidRDefault="00DD5FD7" w:rsidP="00DD5FD7">
            <w:pPr>
              <w:pStyle w:val="a6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1. В связи с устранением ООО «КАМКАПРОЕКТ» 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 w:rsidRPr="006832C4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6832C4">
              <w:rPr>
                <w:rFonts w:ascii="Times New Roman" w:hAnsi="Times New Roman"/>
                <w:sz w:val="20"/>
                <w:szCs w:val="20"/>
              </w:rPr>
              <w:t xml:space="preserve"> «КАМКАПРОЕКТ» с 10.07.2019 г.  осуществлять подготовку проектной документации по договорам подряда на подготовку проектной документации.</w:t>
            </w:r>
          </w:p>
          <w:p w:rsidR="00DE77B8" w:rsidRPr="006832C4" w:rsidRDefault="004F31D4" w:rsidP="004F31D4">
            <w:pPr>
              <w:pStyle w:val="a7"/>
              <w:tabs>
                <w:tab w:val="left" w:pos="180"/>
                <w:tab w:val="left" w:pos="317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</w:t>
            </w:r>
            <w:r w:rsidR="00DD5FD7" w:rsidRPr="006832C4">
              <w:rPr>
                <w:rFonts w:ascii="Times New Roman" w:hAnsi="Times New Roman"/>
                <w:sz w:val="20"/>
                <w:szCs w:val="20"/>
              </w:rPr>
              <w:t xml:space="preserve">Дисциплинарное производство по делу прекратить. </w:t>
            </w:r>
          </w:p>
        </w:tc>
      </w:tr>
      <w:tr w:rsidR="00DE77B8" w:rsidRPr="006832C4" w:rsidTr="00DE77B8">
        <w:trPr>
          <w:trHeight w:val="1519"/>
        </w:trPr>
        <w:tc>
          <w:tcPr>
            <w:tcW w:w="425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DD5FD7" w:rsidRPr="006832C4" w:rsidRDefault="00DD5FD7" w:rsidP="00DD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lastRenderedPageBreak/>
              <w:t>Проверка исполнения предписания Дисциплинарного комитета от 19.06.2019 г.</w:t>
            </w:r>
          </w:p>
        </w:tc>
        <w:tc>
          <w:tcPr>
            <w:tcW w:w="4535" w:type="dxa"/>
          </w:tcPr>
          <w:p w:rsidR="004F31D4" w:rsidRPr="006832C4" w:rsidRDefault="00DE77B8" w:rsidP="004F31D4">
            <w:pPr>
              <w:pStyle w:val="a7"/>
              <w:tabs>
                <w:tab w:val="left" w:pos="459"/>
                <w:tab w:val="left" w:pos="567"/>
              </w:tabs>
              <w:ind w:left="0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F31D4"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="004F31D4" w:rsidRPr="006832C4">
              <w:rPr>
                <w:rFonts w:ascii="Times New Roman" w:hAnsi="Times New Roman" w:cs="Times New Roman"/>
                <w:sz w:val="20"/>
                <w:szCs w:val="20"/>
              </w:rPr>
              <w:t>КАМКАПРОЕКТ</w:t>
            </w:r>
            <w:r w:rsidR="004F31D4"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F418C2" w:rsidRPr="006832C4">
              <w:rPr>
                <w:rFonts w:ascii="Times New Roman" w:hAnsi="Times New Roman"/>
                <w:sz w:val="20"/>
                <w:szCs w:val="20"/>
              </w:rPr>
              <w:t xml:space="preserve"> 20.08.</w:t>
            </w:r>
            <w:r w:rsidR="004F31D4" w:rsidRPr="006832C4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DE77B8" w:rsidRPr="006832C4" w:rsidRDefault="004F31D4" w:rsidP="004F31D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КАМКАПРОЕКТ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 xml:space="preserve"> и оплате штрафа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назначить на</w:t>
            </w:r>
            <w:r w:rsidR="00F418C2" w:rsidRPr="006832C4">
              <w:rPr>
                <w:rFonts w:ascii="Times New Roman" w:hAnsi="Times New Roman"/>
                <w:sz w:val="20"/>
                <w:szCs w:val="20"/>
              </w:rPr>
              <w:t xml:space="preserve"> 21.08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.2019 г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CA0" w:rsidRPr="006832C4" w:rsidRDefault="00B37CA0" w:rsidP="004F31D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4F31D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58165F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«ТАТВИР»   ИНН 7731424311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F418C2" w:rsidRPr="006832C4" w:rsidRDefault="009D7816" w:rsidP="009D7816">
            <w:pPr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ТАТВИР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E7726F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18C2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DE77B8" w:rsidRPr="006832C4" w:rsidRDefault="009D7816" w:rsidP="00F418C2">
            <w:pPr>
              <w:ind w:firstLine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ТАТВИР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F418C2" w:rsidRPr="006832C4">
              <w:rPr>
                <w:rFonts w:ascii="Times New Roman" w:hAnsi="Times New Roman"/>
                <w:sz w:val="20"/>
                <w:szCs w:val="20"/>
              </w:rPr>
              <w:t xml:space="preserve"> 21.08.2019 г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7B8"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58165F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C0058C" w:rsidRPr="006832C4" w:rsidRDefault="00DE77B8" w:rsidP="00C27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  <w:r w:rsidR="00C0058C" w:rsidRPr="006832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77B8" w:rsidRPr="006832C4" w:rsidRDefault="00C0058C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</w:p>
        </w:tc>
        <w:tc>
          <w:tcPr>
            <w:tcW w:w="4535" w:type="dxa"/>
          </w:tcPr>
          <w:p w:rsidR="00FB7AD0" w:rsidRPr="006832C4" w:rsidRDefault="00FB7AD0" w:rsidP="00FB7AD0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Продлить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срок </w:t>
            </w:r>
            <w:r w:rsidRPr="006832C4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приостановления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документации, на срок  до   </w:t>
            </w:r>
            <w:r w:rsidR="00F418C2" w:rsidRPr="006832C4">
              <w:rPr>
                <w:rFonts w:ascii="Times New Roman" w:eastAsia="Times New Roman" w:hAnsi="Times New Roman"/>
                <w:sz w:val="20"/>
                <w:szCs w:val="20"/>
              </w:rPr>
              <w:t>20.08.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>2019 г.</w:t>
            </w:r>
          </w:p>
          <w:p w:rsidR="00DE77B8" w:rsidRPr="006832C4" w:rsidRDefault="00FB7AD0" w:rsidP="00FB7AD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2. Заседание по проверке устранения выявленных нарушений, послуживших основанием для приостановления права осуществлять подготовку проектной документации назначить на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F418C2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.2019 г.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58165F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194056" w:rsidRPr="006832C4" w:rsidRDefault="00FB7AD0" w:rsidP="00194056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056" w:rsidRPr="006832C4">
              <w:rPr>
                <w:rFonts w:ascii="Times New Roman" w:eastAsia="Times New Roman" w:hAnsi="Times New Roman"/>
                <w:sz w:val="20"/>
                <w:szCs w:val="20"/>
              </w:rPr>
              <w:t>20.08.2019 г.</w:t>
            </w:r>
          </w:p>
          <w:p w:rsidR="00DE77B8" w:rsidRPr="006832C4" w:rsidRDefault="00FB7AD0" w:rsidP="00194056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58165F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«Профи-Кабель» ИНН  7709935430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 п. 4.3.2 Положения «О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BA63D1" w:rsidRPr="006832C4" w:rsidRDefault="00BA63D1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Заседание ДК после отложения 19.06.2019 г.</w:t>
            </w:r>
          </w:p>
        </w:tc>
        <w:tc>
          <w:tcPr>
            <w:tcW w:w="4535" w:type="dxa"/>
          </w:tcPr>
          <w:p w:rsidR="00194056" w:rsidRPr="006832C4" w:rsidRDefault="00BA63D1" w:rsidP="00194056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1. В связи с неисполнением ООО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«Профи-Кабел</w:t>
            </w:r>
            <w:r w:rsidR="005A4AB3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предписания об обязательном устранении выявленных нарушений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ООО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«Профи-Кабел</w:t>
            </w:r>
            <w:r w:rsidR="005A4AB3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виде приостановления права осуществлять подготовку проектной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документации по договорам подряда на подготовку проектной документации на срок по </w:t>
            </w:r>
            <w:r w:rsidR="00194056" w:rsidRPr="006832C4">
              <w:rPr>
                <w:rFonts w:ascii="Times New Roman" w:eastAsia="Times New Roman" w:hAnsi="Times New Roman"/>
                <w:sz w:val="20"/>
                <w:szCs w:val="20"/>
              </w:rPr>
              <w:t>20.08.2019 г.</w:t>
            </w:r>
          </w:p>
          <w:p w:rsidR="00B37CA0" w:rsidRPr="006832C4" w:rsidRDefault="00BA63D1" w:rsidP="00BA63D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 Заседание Дисциплинарного комитета по проверке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Профи-Кабел</w:t>
            </w:r>
            <w:r w:rsidR="005A4AB3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»  выявленных нарушений назначить на 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  <w:p w:rsidR="00DE77B8" w:rsidRPr="006832C4" w:rsidRDefault="00DE77B8" w:rsidP="00F418C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rPr>
          <w:trHeight w:val="3725"/>
        </w:trPr>
        <w:tc>
          <w:tcPr>
            <w:tcW w:w="425" w:type="dxa"/>
          </w:tcPr>
          <w:p w:rsidR="00DE77B8" w:rsidRPr="006832C4" w:rsidRDefault="008C1DA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Мурышкин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  ИНН 503405448287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BA63D1" w:rsidRPr="006832C4" w:rsidRDefault="00BA63D1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Заседание ДК после отложения 19.06.2019 г.</w:t>
            </w:r>
          </w:p>
        </w:tc>
        <w:tc>
          <w:tcPr>
            <w:tcW w:w="4535" w:type="dxa"/>
          </w:tcPr>
          <w:p w:rsidR="00DE77B8" w:rsidRPr="006832C4" w:rsidRDefault="00BA63D1" w:rsidP="00F5522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</w:t>
            </w:r>
            <w:r w:rsidR="009D7816"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Мурышкиным</w:t>
            </w:r>
            <w:proofErr w:type="spellEnd"/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Сергеем Александровичем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F92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E77B8" w:rsidRPr="006832C4" w:rsidRDefault="00DE77B8" w:rsidP="00F92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Мурышкин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  ИНН 503405448287</w:t>
            </w:r>
          </w:p>
        </w:tc>
        <w:tc>
          <w:tcPr>
            <w:tcW w:w="1276" w:type="dxa"/>
          </w:tcPr>
          <w:p w:rsidR="00DE77B8" w:rsidRPr="006832C4" w:rsidRDefault="00DE77B8" w:rsidP="00F92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F9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F9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DE77B8" w:rsidRPr="006832C4" w:rsidRDefault="00DE77B8" w:rsidP="00F9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BA63D1" w:rsidRPr="006832C4" w:rsidRDefault="00BA63D1" w:rsidP="00F9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</w:tc>
        <w:tc>
          <w:tcPr>
            <w:tcW w:w="4535" w:type="dxa"/>
          </w:tcPr>
          <w:p w:rsidR="009D7816" w:rsidRPr="006832C4" w:rsidRDefault="00BA63D1" w:rsidP="00B37CA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9D7816"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исполнением </w:t>
            </w:r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Мурышкиным</w:t>
            </w:r>
            <w:proofErr w:type="spellEnd"/>
            <w:r w:rsidR="009D7816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Сергеем Александровичем</w:t>
            </w:r>
            <w:r w:rsidR="009D7816"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="009D7816"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="009D7816"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B37CA0" w:rsidRPr="006832C4" w:rsidRDefault="00B37CA0" w:rsidP="009D7816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«МКЗ»  ИНН  7735603512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9D7816" w:rsidRPr="006832C4" w:rsidRDefault="009D781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</w:p>
        </w:tc>
        <w:tc>
          <w:tcPr>
            <w:tcW w:w="4535" w:type="dxa"/>
          </w:tcPr>
          <w:p w:rsidR="009D7816" w:rsidRPr="006832C4" w:rsidRDefault="009D7816" w:rsidP="009D7816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Продлить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МКЗ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срок </w:t>
            </w:r>
            <w:r w:rsidRPr="006832C4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приостановления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документации, на срок  до</w:t>
            </w:r>
            <w:r w:rsidR="00194056" w:rsidRPr="006832C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B37CA0" w:rsidRPr="006832C4" w:rsidRDefault="009D7816" w:rsidP="009D781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Заседание по проверке устранения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МКЗ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выявленных нарушений, послуживших основанием для приостановления права осуществлять подготовку проектной документации назначить на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  <w:p w:rsidR="00B37CA0" w:rsidRPr="006832C4" w:rsidRDefault="00B37CA0" w:rsidP="00B37CA0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7CA0" w:rsidRPr="006832C4" w:rsidRDefault="00B37CA0" w:rsidP="009F0774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8B26D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13.12.2018 года (протокол № 11 от 13.12.2018 г.) о доплате взноса в компенсационный фонд возмещения вреда</w:t>
            </w:r>
          </w:p>
          <w:p w:rsidR="005A4AB3" w:rsidRPr="006832C4" w:rsidRDefault="005A4AB3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5A4AB3" w:rsidRPr="006832C4" w:rsidRDefault="005A4AB3" w:rsidP="005A4AB3">
            <w:pPr>
              <w:pStyle w:val="a7"/>
              <w:tabs>
                <w:tab w:val="left" w:pos="459"/>
                <w:tab w:val="left" w:pos="567"/>
              </w:tabs>
              <w:ind w:left="0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194056" w:rsidRPr="006832C4" w:rsidRDefault="005A4AB3" w:rsidP="0019405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194056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056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  <w:p w:rsidR="00DE77B8" w:rsidRPr="006832C4" w:rsidRDefault="00DE77B8" w:rsidP="00194056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DE77B8" w:rsidRPr="006832C4" w:rsidRDefault="0019405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</w:p>
        </w:tc>
        <w:tc>
          <w:tcPr>
            <w:tcW w:w="4535" w:type="dxa"/>
          </w:tcPr>
          <w:p w:rsidR="00194056" w:rsidRPr="006832C4" w:rsidRDefault="00194056" w:rsidP="00194056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Продлить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срок </w:t>
            </w:r>
            <w:r w:rsidRPr="006832C4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приостановления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документации, на срок  до  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194056" w:rsidRPr="006832C4" w:rsidRDefault="00194056" w:rsidP="00194056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и оплате штрафа назначить на 21.08.2019 г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CA0" w:rsidRPr="006832C4" w:rsidRDefault="00B37CA0" w:rsidP="00C046EE">
            <w:pPr>
              <w:ind w:left="34"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C046EE">
            <w:pPr>
              <w:ind w:left="34" w:firstLine="1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«Фирма по 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ИНН  3443929407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5A4AB3" w:rsidRPr="006832C4" w:rsidRDefault="005A4AB3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Заседание ДК после отложения 19.06.2019 г.</w:t>
            </w:r>
          </w:p>
        </w:tc>
        <w:tc>
          <w:tcPr>
            <w:tcW w:w="4535" w:type="dxa"/>
          </w:tcPr>
          <w:p w:rsidR="006832C4" w:rsidRPr="006832C4" w:rsidRDefault="005A4AB3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В связи с неисполнением ООО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«Фирма по 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предписания об обязательном устранении выявленных нарушений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ООО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«Фирма по 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6832C4" w:rsidRPr="006832C4" w:rsidRDefault="005A4AB3" w:rsidP="006832C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 Заседание Дисциплинарного комитета по проверке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по 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/>
                <w:sz w:val="20"/>
                <w:szCs w:val="20"/>
              </w:rPr>
              <w:t xml:space="preserve">»  выявленных нарушений назначить на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21.08.2019 г</w:t>
            </w:r>
            <w:r w:rsidR="006832C4"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C046E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Премьера» ИНН  7325078468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решения Общего собрания от 13.12.2018 года (протокол № 11 от 13.12.2018 г.) о доплате взноса в компенсационный фонд возмещения вреда</w:t>
            </w:r>
          </w:p>
          <w:p w:rsidR="004D30AE" w:rsidRPr="006832C4" w:rsidRDefault="004D30AE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6832C4" w:rsidRPr="006832C4" w:rsidRDefault="004D30AE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 Премьера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6832C4" w:rsidRPr="006832C4" w:rsidRDefault="004D30AE" w:rsidP="006832C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 Премьера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21.08.2019 г</w:t>
            </w:r>
            <w:r w:rsidR="006832C4"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7B8" w:rsidRPr="006832C4" w:rsidRDefault="00DE77B8" w:rsidP="004D30A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4D30A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новых проектов» ИНН 5007100878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4D30AE" w:rsidRPr="006832C4" w:rsidRDefault="004D30AE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6832C4" w:rsidRPr="006832C4" w:rsidRDefault="004D30AE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новых проектов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6832C4" w:rsidRPr="006832C4" w:rsidRDefault="004D30AE" w:rsidP="006832C4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новых проектов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21.08.2019 г</w:t>
            </w:r>
            <w:r w:rsidR="006832C4" w:rsidRPr="0068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7B8" w:rsidRPr="006832C4" w:rsidRDefault="00DE77B8" w:rsidP="004D30AE">
            <w:pPr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CA0" w:rsidRPr="006832C4" w:rsidRDefault="00B37CA0" w:rsidP="004D30AE">
            <w:pPr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«ПРОФИ-телекоммуникации» ИНН 7703542507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п. 5.4 Устава Ассоциации «Профессиональный альянс проектировщиков», п. 1.5 Положения «О контроле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Ассоциации «Профессиональный альянс проектировщиков».</w:t>
            </w:r>
          </w:p>
          <w:p w:rsidR="006832C4" w:rsidRPr="006832C4" w:rsidRDefault="006832C4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</w:tc>
        <w:tc>
          <w:tcPr>
            <w:tcW w:w="4535" w:type="dxa"/>
          </w:tcPr>
          <w:p w:rsidR="006832C4" w:rsidRPr="006832C4" w:rsidRDefault="006832C4" w:rsidP="006832C4">
            <w:pPr>
              <w:pStyle w:val="a7"/>
              <w:tabs>
                <w:tab w:val="left" w:pos="459"/>
                <w:tab w:val="left" w:pos="567"/>
              </w:tabs>
              <w:ind w:left="0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Продлить срок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«ПРОФИ-телекоммуникации» 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выявленных нарушений до 20.08.2019 г.</w:t>
            </w:r>
          </w:p>
          <w:p w:rsidR="006832C4" w:rsidRPr="006832C4" w:rsidRDefault="006832C4" w:rsidP="006832C4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 xml:space="preserve">2.Заседание Дисциплинарного комитета по проверке исполнения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«ПРОФИ-телекоммуникации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предписания об обязательном устранении выявленных нарушений назначить на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 Скала» ИНН 7327022855</w:t>
            </w:r>
          </w:p>
        </w:tc>
        <w:tc>
          <w:tcPr>
            <w:tcW w:w="1276" w:type="dxa"/>
          </w:tcPr>
          <w:p w:rsidR="00DE77B8" w:rsidRPr="006832C4" w:rsidRDefault="00DE77B8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4D30AE" w:rsidRPr="006832C4" w:rsidRDefault="004D30AE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6832C4" w:rsidRPr="006832C4" w:rsidRDefault="00C03C32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6832C4" w:rsidRPr="006832C4" w:rsidRDefault="00C03C32" w:rsidP="006832C4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21.08 .2019 г.</w:t>
            </w:r>
          </w:p>
          <w:p w:rsidR="00DE77B8" w:rsidRPr="006832C4" w:rsidRDefault="00DE77B8" w:rsidP="006832C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«Согласие-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7707752311</w:t>
            </w:r>
          </w:p>
        </w:tc>
        <w:tc>
          <w:tcPr>
            <w:tcW w:w="1276" w:type="dxa"/>
          </w:tcPr>
          <w:p w:rsidR="00DE77B8" w:rsidRPr="006832C4" w:rsidRDefault="00DE77B8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4D30AE" w:rsidRPr="006832C4" w:rsidRDefault="004D30AE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E77B8" w:rsidRPr="006832C4" w:rsidRDefault="00C03C32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«Согласие-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B37CA0" w:rsidRPr="006832C4" w:rsidRDefault="00B37CA0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8C1DA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gram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Сигнал-охранные</w:t>
            </w:r>
            <w:proofErr w:type="gram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системы» ИНН 7604044162</w:t>
            </w:r>
          </w:p>
        </w:tc>
        <w:tc>
          <w:tcPr>
            <w:tcW w:w="1276" w:type="dxa"/>
          </w:tcPr>
          <w:p w:rsidR="00DE77B8" w:rsidRPr="006832C4" w:rsidRDefault="00DE77B8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4D30AE" w:rsidRPr="006832C4" w:rsidRDefault="004D30AE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4D30AE" w:rsidRPr="006832C4" w:rsidRDefault="004D30AE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E77B8" w:rsidRPr="006832C4" w:rsidRDefault="00C03C32" w:rsidP="00C03C3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gram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Сигнал-охранные</w:t>
            </w:r>
            <w:proofErr w:type="gram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системы»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B37CA0" w:rsidRPr="006832C4" w:rsidRDefault="00B37CA0" w:rsidP="00C03C3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6832C4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C03C3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 ИНН 7703369588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п. 3.1. Положения «О проведении  Ассоциацией «Профессиональный альянс проектировщиков» анализа деятельности своих членов на основании информации,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представляемой ими в форме отчётов»</w:t>
            </w:r>
          </w:p>
          <w:p w:rsidR="00C03C32" w:rsidRPr="006832C4" w:rsidRDefault="00C03C32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6832C4" w:rsidRPr="006832C4" w:rsidRDefault="00C03C32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Продлить срок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выявленных нарушений до</w:t>
            </w:r>
            <w:r w:rsidR="0068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6832C4" w:rsidRPr="006832C4" w:rsidRDefault="00C03C32" w:rsidP="006832C4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 xml:space="preserve">2.Заседание Дисциплинарного комитета по проверке исполнения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города Москвы «Центр-Сити» 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предписания об обязательном устранении выявленных нарушений назначить на</w:t>
            </w:r>
            <w:r w:rsidR="006832C4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="006832C4" w:rsidRPr="006832C4">
              <w:rPr>
                <w:rFonts w:ascii="Times New Roman" w:hAnsi="Times New Roman"/>
                <w:sz w:val="20"/>
                <w:szCs w:val="20"/>
              </w:rPr>
              <w:t>.08.2019 г.</w:t>
            </w:r>
          </w:p>
          <w:p w:rsidR="00C03C32" w:rsidRPr="006832C4" w:rsidRDefault="00C03C32" w:rsidP="006832C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C03C32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7604083098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C03C32" w:rsidRPr="006832C4" w:rsidRDefault="00C03C32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E4572" w:rsidRPr="006832C4" w:rsidRDefault="009E4572" w:rsidP="009E457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неоплатой штрафа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ООО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9E4572" w:rsidRPr="006832C4" w:rsidRDefault="00C03C32" w:rsidP="009E457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3.</w:t>
            </w:r>
            <w:r w:rsidR="009E4572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E4572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Заседание по проверке устранения </w:t>
            </w:r>
            <w:r w:rsidR="009E4572" w:rsidRPr="006832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9E4572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="009E4572"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E4572"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выявленных нарушений, послуживших основанием для приостановления права осуществлять подготовку проектной документации назначить на  21.08 .2019 г.</w:t>
            </w:r>
          </w:p>
          <w:p w:rsidR="009E4572" w:rsidRPr="006832C4" w:rsidRDefault="009E4572" w:rsidP="009E4572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3C32" w:rsidRPr="006832C4" w:rsidRDefault="00C03C32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32" w:rsidRPr="006832C4" w:rsidRDefault="00C03C32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03C32" w:rsidRPr="006832C4" w:rsidTr="008C6075">
        <w:tc>
          <w:tcPr>
            <w:tcW w:w="425" w:type="dxa"/>
          </w:tcPr>
          <w:p w:rsidR="00C03C32" w:rsidRPr="006832C4" w:rsidRDefault="00C03C32" w:rsidP="00226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03C32" w:rsidRPr="006832C4" w:rsidRDefault="00C03C32" w:rsidP="008C6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«Проектное бюро «Технология» ИНН  7710493547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Pr="006832C4" w:rsidRDefault="00C03C32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D7816" w:rsidRPr="006832C4" w:rsidRDefault="009D7816" w:rsidP="009D7816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 связи с 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«Проектное бюро «Технология»</w:t>
            </w: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предписания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 xml:space="preserve"> об обязательном устранении выявленных нарушений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Дисциплинарное производство по делу прекратить.</w:t>
            </w:r>
          </w:p>
          <w:p w:rsidR="009D7816" w:rsidRPr="006832C4" w:rsidRDefault="009D7816" w:rsidP="008C6075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8C6075">
        <w:tc>
          <w:tcPr>
            <w:tcW w:w="425" w:type="dxa"/>
          </w:tcPr>
          <w:p w:rsidR="00C03C32" w:rsidRPr="006832C4" w:rsidRDefault="00C03C32" w:rsidP="00226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C03C32" w:rsidRPr="006832C4" w:rsidRDefault="00C03C32" w:rsidP="008C6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 ИНН 7327039440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Pr="006832C4" w:rsidRDefault="00C03C32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8C6075" w:rsidRPr="006832C4" w:rsidRDefault="00C03C32" w:rsidP="008C6075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Продлить срок устранения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выявленных нарушений до</w:t>
            </w:r>
            <w:r w:rsidR="008C6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075" w:rsidRPr="006832C4">
              <w:rPr>
                <w:rFonts w:ascii="Times New Roman" w:hAnsi="Times New Roman"/>
                <w:sz w:val="20"/>
                <w:szCs w:val="20"/>
              </w:rPr>
              <w:t>20.08.2019 г.</w:t>
            </w:r>
          </w:p>
          <w:p w:rsidR="008C6075" w:rsidRPr="006832C4" w:rsidRDefault="00C03C32" w:rsidP="008C6075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2.Заседание Дисциплинарного комитета по проверке исполнения ООО 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6832C4">
              <w:rPr>
                <w:rFonts w:ascii="Times New Roman" w:hAnsi="Times New Roman"/>
                <w:sz w:val="20"/>
                <w:szCs w:val="20"/>
              </w:rPr>
              <w:t>» предписания об обязательном устранении выявленных нарушений назначить на</w:t>
            </w:r>
            <w:r w:rsidR="008C6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075" w:rsidRPr="006832C4">
              <w:rPr>
                <w:rFonts w:ascii="Times New Roman" w:hAnsi="Times New Roman"/>
                <w:sz w:val="20"/>
                <w:szCs w:val="20"/>
              </w:rPr>
              <w:t>2</w:t>
            </w:r>
            <w:r w:rsidR="008C6075">
              <w:rPr>
                <w:rFonts w:ascii="Times New Roman" w:hAnsi="Times New Roman"/>
                <w:sz w:val="20"/>
                <w:szCs w:val="20"/>
              </w:rPr>
              <w:t>1</w:t>
            </w:r>
            <w:r w:rsidR="008C6075" w:rsidRPr="006832C4">
              <w:rPr>
                <w:rFonts w:ascii="Times New Roman" w:hAnsi="Times New Roman"/>
                <w:sz w:val="20"/>
                <w:szCs w:val="20"/>
              </w:rPr>
              <w:t>.08.2019 г.</w:t>
            </w:r>
          </w:p>
          <w:p w:rsidR="00C03C32" w:rsidRPr="006832C4" w:rsidRDefault="00C03C32" w:rsidP="008C6075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30A" w:rsidRPr="006832C4" w:rsidRDefault="002E630A" w:rsidP="00C27577">
      <w:pPr>
        <w:spacing w:after="0" w:line="240" w:lineRule="auto"/>
        <w:ind w:left="-567" w:right="-285"/>
        <w:rPr>
          <w:rFonts w:ascii="Times New Roman" w:hAnsi="Times New Roman" w:cs="Times New Roman"/>
          <w:sz w:val="20"/>
          <w:szCs w:val="20"/>
        </w:rPr>
      </w:pPr>
    </w:p>
    <w:p w:rsidR="000D75A6" w:rsidRPr="006832C4" w:rsidRDefault="000D75A6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8C6075" w:rsidRPr="006832C4" w:rsidRDefault="008748AD" w:rsidP="008C607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</w:t>
      </w:r>
      <w:r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О. В.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Рушева</w:t>
      </w:r>
      <w:proofErr w:type="spellEnd"/>
    </w:p>
    <w:p w:rsidR="008748AD" w:rsidRPr="006832C4" w:rsidRDefault="008748AD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C6075" w:rsidRPr="006832C4" w:rsidRDefault="00E21CC6" w:rsidP="008C6075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И.Г.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</w:p>
    <w:p w:rsidR="00295770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ab/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6832C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</w:t>
      </w:r>
      <w:r w:rsidR="00E21CC6" w:rsidRPr="006832C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5770" w:rsidRPr="006832C4" w:rsidSect="008C607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15"/>
  </w:num>
  <w:num w:numId="6">
    <w:abstractNumId w:val="12"/>
  </w:num>
  <w:num w:numId="7">
    <w:abstractNumId w:val="9"/>
  </w:num>
  <w:num w:numId="8">
    <w:abstractNumId w:val="19"/>
  </w:num>
  <w:num w:numId="9">
    <w:abstractNumId w:val="1"/>
  </w:num>
  <w:num w:numId="10">
    <w:abstractNumId w:val="8"/>
  </w:num>
  <w:num w:numId="11">
    <w:abstractNumId w:val="2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18"/>
  </w:num>
  <w:num w:numId="20">
    <w:abstractNumId w:val="17"/>
  </w:num>
  <w:num w:numId="21">
    <w:abstractNumId w:val="10"/>
  </w:num>
  <w:num w:numId="22">
    <w:abstractNumId w:val="2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711B7"/>
    <w:rsid w:val="00071EC6"/>
    <w:rsid w:val="00082978"/>
    <w:rsid w:val="000829D5"/>
    <w:rsid w:val="00090960"/>
    <w:rsid w:val="00092238"/>
    <w:rsid w:val="000939E5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37CA0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662C-7517-4A02-9E7D-7FCCEE2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7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2019-07-11T06:35:00Z</cp:lastPrinted>
  <dcterms:created xsi:type="dcterms:W3CDTF">2018-06-19T11:26:00Z</dcterms:created>
  <dcterms:modified xsi:type="dcterms:W3CDTF">2019-07-11T07:50:00Z</dcterms:modified>
</cp:coreProperties>
</file>